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1314E">
      <w:pPr>
        <w:spacing w:afterLines="100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机电</w:t>
      </w:r>
      <w:r>
        <w:rPr>
          <w:rFonts w:hint="eastAsia"/>
          <w:b/>
          <w:bCs/>
          <w:sz w:val="36"/>
          <w:szCs w:val="44"/>
        </w:rPr>
        <w:t>学院一站式学生社区场地使用申请表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1"/>
        <w:gridCol w:w="2132"/>
      </w:tblGrid>
      <w:tr w14:paraId="6668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29" w:type="dxa"/>
            <w:vAlign w:val="center"/>
          </w:tcPr>
          <w:p w14:paraId="1EBA02FF">
            <w:pPr>
              <w:jc w:val="center"/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申请部门/组织</w:t>
            </w:r>
          </w:p>
        </w:tc>
        <w:tc>
          <w:tcPr>
            <w:tcW w:w="6393" w:type="dxa"/>
            <w:gridSpan w:val="3"/>
            <w:vAlign w:val="center"/>
          </w:tcPr>
          <w:p w14:paraId="6853008F">
            <w:pPr>
              <w:jc w:val="center"/>
            </w:pPr>
          </w:p>
        </w:tc>
      </w:tr>
      <w:tr w14:paraId="7F3D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29" w:type="dxa"/>
            <w:vAlign w:val="center"/>
          </w:tcPr>
          <w:p w14:paraId="048CAB4A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活动负责人</w:t>
            </w:r>
          </w:p>
        </w:tc>
        <w:tc>
          <w:tcPr>
            <w:tcW w:w="2130" w:type="dxa"/>
            <w:vAlign w:val="center"/>
          </w:tcPr>
          <w:p w14:paraId="05CEAB1F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6E214B51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32" w:type="dxa"/>
            <w:vAlign w:val="center"/>
          </w:tcPr>
          <w:p w14:paraId="08227493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 w14:paraId="4CF0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29" w:type="dxa"/>
            <w:vAlign w:val="center"/>
          </w:tcPr>
          <w:p w14:paraId="410CFD42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活动内容</w:t>
            </w:r>
          </w:p>
        </w:tc>
        <w:tc>
          <w:tcPr>
            <w:tcW w:w="6393" w:type="dxa"/>
            <w:gridSpan w:val="3"/>
            <w:vAlign w:val="center"/>
          </w:tcPr>
          <w:p w14:paraId="6BD48890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 w14:paraId="1461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29" w:type="dxa"/>
            <w:vAlign w:val="center"/>
          </w:tcPr>
          <w:p w14:paraId="4AFA6785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申请使用时间</w:t>
            </w:r>
          </w:p>
        </w:tc>
        <w:tc>
          <w:tcPr>
            <w:tcW w:w="2130" w:type="dxa"/>
            <w:vAlign w:val="center"/>
          </w:tcPr>
          <w:p w14:paraId="12AE41B4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09D2D4C6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参与人数</w:t>
            </w:r>
          </w:p>
        </w:tc>
        <w:tc>
          <w:tcPr>
            <w:tcW w:w="2132" w:type="dxa"/>
            <w:vAlign w:val="center"/>
          </w:tcPr>
          <w:p w14:paraId="65CCED14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 w14:paraId="0C73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29" w:type="dxa"/>
            <w:vAlign w:val="center"/>
          </w:tcPr>
          <w:p w14:paraId="6373017A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有无女生参加</w:t>
            </w:r>
          </w:p>
        </w:tc>
        <w:tc>
          <w:tcPr>
            <w:tcW w:w="2130" w:type="dxa"/>
            <w:vAlign w:val="center"/>
          </w:tcPr>
          <w:p w14:paraId="2988B179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E0E2BC2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女生人数</w:t>
            </w:r>
          </w:p>
        </w:tc>
        <w:tc>
          <w:tcPr>
            <w:tcW w:w="2132" w:type="dxa"/>
            <w:vAlign w:val="center"/>
          </w:tcPr>
          <w:p w14:paraId="0A47EABE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 w14:paraId="54EF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2" w:hRule="atLeast"/>
        </w:trPr>
        <w:tc>
          <w:tcPr>
            <w:tcW w:w="2129" w:type="dxa"/>
            <w:vAlign w:val="center"/>
          </w:tcPr>
          <w:p w14:paraId="13474F7A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参与人员名单</w:t>
            </w:r>
          </w:p>
          <w:p w14:paraId="4805325B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（学号，姓名）</w:t>
            </w:r>
          </w:p>
        </w:tc>
        <w:tc>
          <w:tcPr>
            <w:tcW w:w="6393" w:type="dxa"/>
            <w:gridSpan w:val="3"/>
            <w:vAlign w:val="center"/>
          </w:tcPr>
          <w:p w14:paraId="140EB6DC"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 w14:paraId="56C6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29" w:type="dxa"/>
            <w:vAlign w:val="center"/>
          </w:tcPr>
          <w:p w14:paraId="5E0540E7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使用设备</w:t>
            </w:r>
          </w:p>
        </w:tc>
        <w:tc>
          <w:tcPr>
            <w:tcW w:w="6393" w:type="dxa"/>
            <w:gridSpan w:val="3"/>
            <w:vAlign w:val="center"/>
          </w:tcPr>
          <w:p w14:paraId="662115D4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sym w:font="Webdings" w:char="0063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 xml:space="preserve">LED显示屏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sym w:font="Webdings" w:char="0063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 xml:space="preserve">电脑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sym w:font="Webdings" w:char="0063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投影仪</w:t>
            </w:r>
          </w:p>
        </w:tc>
      </w:tr>
      <w:tr w14:paraId="1C71D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29" w:type="dxa"/>
            <w:vAlign w:val="center"/>
          </w:tcPr>
          <w:p w14:paraId="06C98758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申请意见</w:t>
            </w:r>
          </w:p>
        </w:tc>
        <w:tc>
          <w:tcPr>
            <w:tcW w:w="6393" w:type="dxa"/>
            <w:gridSpan w:val="3"/>
            <w:vAlign w:val="center"/>
          </w:tcPr>
          <w:p w14:paraId="24088BE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84D0BD3">
            <w:pPr>
              <w:ind w:firstLine="2240" w:firstLineChars="800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  签字（盖章）：</w:t>
            </w:r>
          </w:p>
          <w:p w14:paraId="5959BBFD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   年  月  日</w:t>
            </w:r>
          </w:p>
        </w:tc>
      </w:tr>
    </w:tbl>
    <w:p w14:paraId="247A854F">
      <w:r>
        <w:rPr>
          <w:rFonts w:hint="eastAsia"/>
        </w:rPr>
        <w:t>注：1、使用过程中请注意控制噪音，勿影响公寓同学休息。</w:t>
      </w:r>
    </w:p>
    <w:p w14:paraId="4B9EB0C7">
      <w:pPr>
        <w:numPr>
          <w:ilvl w:val="0"/>
          <w:numId w:val="1"/>
        </w:numPr>
      </w:pPr>
      <w:r>
        <w:rPr>
          <w:rFonts w:hint="eastAsia"/>
        </w:rPr>
        <w:t>遵守公寓管理规定，服从公寓管理人员管理，公寓外学生严格凭审批表进入，切勿在门禁处跟随、翻越，违反规定将严肃处理。</w:t>
      </w:r>
    </w:p>
    <w:p w14:paraId="6CD16668">
      <w:pPr>
        <w:numPr>
          <w:ilvl w:val="0"/>
          <w:numId w:val="1"/>
        </w:numPr>
      </w:pPr>
      <w:r>
        <w:rPr>
          <w:rFonts w:hint="eastAsia"/>
        </w:rPr>
        <w:t>女生进入25-26栋学生社区应在有人</w:t>
      </w:r>
      <w:bookmarkStart w:id="0" w:name="_GoBack"/>
      <w:bookmarkEnd w:id="0"/>
      <w:r>
        <w:rPr>
          <w:rFonts w:hint="eastAsia"/>
        </w:rPr>
        <w:t>员陪同下进入，严格遵守公寓规定，严禁私自进入男生寝室，晚上应在22:00前离开。</w:t>
      </w:r>
    </w:p>
    <w:p w14:paraId="21E0C5ED">
      <w:pPr>
        <w:numPr>
          <w:ilvl w:val="0"/>
          <w:numId w:val="1"/>
        </w:numPr>
      </w:pPr>
      <w:r>
        <w:rPr>
          <w:rFonts w:hint="eastAsia"/>
        </w:rPr>
        <w:t>使用过程中要保管好场地设备，损坏需赔偿。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1302AB"/>
    <w:multiLevelType w:val="singleLevel"/>
    <w:tmpl w:val="291302AB"/>
    <w:lvl w:ilvl="0" w:tentative="0">
      <w:start w:val="2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NTYzNzQxODc2Y2E3ZjJjOTUyZjE4OWEzNGZjOTQifQ=="/>
  </w:docVars>
  <w:rsids>
    <w:rsidRoot w:val="53A26EBE"/>
    <w:rsid w:val="00951972"/>
    <w:rsid w:val="00C707F3"/>
    <w:rsid w:val="00E13158"/>
    <w:rsid w:val="352C00F2"/>
    <w:rsid w:val="53A26EBE"/>
    <w:rsid w:val="5D2B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257</Words>
  <Characters>268</Characters>
  <Lines>2</Lines>
  <Paragraphs>1</Paragraphs>
  <TotalTime>2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2023-02-20T02:24:00Z</dcterms:created>
  <dc:creator>HP</dc:creator>
  <cp:lastModifiedBy>金子</cp:lastModifiedBy>
  <dcterms:modified xsi:type="dcterms:W3CDTF">2026-07-15T03:19:47Z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05BDB0AFEE874C1AB43B8BFFDF4D1C4E_13</vt:lpwstr>
  </property>
  <property fmtid="{D5CDD505-2E9C-101B-9397-08002B2CF9AE}" pid="4" name="KSOTemplateDocerSaveRecord">
    <vt:lpwstr>eyJoZGlkIjoiMDQ5Yzc1ZDAyNzgyMzUyZTI1MDMyMDU3MWVjODk4ZDkiLCJ1c2VySWQiOiI2MDM1NjgzMjYifQ==</vt:lpwstr>
  </property>
</Properties>
</file>